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1F" w:rsidRPr="006D2F11" w:rsidRDefault="004B4A05" w:rsidP="004B4A05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0" w:name="_GoBack"/>
      <w:r w:rsidRPr="006D2F11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87D5748" wp14:editId="6B8A3195">
            <wp:extent cx="6555105" cy="9714682"/>
            <wp:effectExtent l="0" t="0" r="0" b="0"/>
            <wp:docPr id="2" name="Рисунок 2" descr="C:\Users\User\Desktop\СКАНЫ ФИЗИЧЕСКОЙ КУЛЬТУРЫ\ФГН 3++ скан\!\РЛ\ОА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ГН 3++ скан\!\РЛ\ОА1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23" t="6934"/>
                    <a:stretch/>
                  </pic:blipFill>
                  <pic:spPr bwMode="auto">
                    <a:xfrm>
                      <a:off x="0" y="0"/>
                      <a:ext cx="6556034" cy="9716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D2F11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2F9D0576" wp14:editId="35E73BBC">
            <wp:extent cx="6383655" cy="9790876"/>
            <wp:effectExtent l="0" t="0" r="0" b="0"/>
            <wp:docPr id="1" name="Рисунок 1" descr="C:\Users\User\Desktop\СКАНЫ ФИЗИЧЕСКОЙ КУЛЬТУРЫ\ФГН 3++ скан\!\РЛ\ОА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ГН 3++ скан\!\РЛ\ОА2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44" t="6204"/>
                    <a:stretch/>
                  </pic:blipFill>
                  <pic:spPr bwMode="auto">
                    <a:xfrm>
                      <a:off x="0" y="0"/>
                      <a:ext cx="6384559" cy="9792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76C1F"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1. Пояснительная записка</w:t>
      </w:r>
    </w:p>
    <w:p w:rsidR="00E76C1F" w:rsidRPr="006D2F11" w:rsidRDefault="00E76C1F" w:rsidP="00E76C1F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 w:bidi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E76C1F" w:rsidRPr="006D2F11" w:rsidRDefault="00E76C1F" w:rsidP="00E76C1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E76C1F" w:rsidRPr="006D2F11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«Оздоровительная аэробика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E76C1F" w:rsidRPr="006D2F11" w:rsidRDefault="00E76C1F" w:rsidP="00E76C1F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дисциплины в структуре ОПОП</w:t>
      </w:r>
    </w:p>
    <w:p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Цикл (раздел) ОПОП:</w:t>
      </w:r>
      <w:r w:rsidRPr="006D2F11">
        <w:rPr>
          <w:color w:val="000000" w:themeColor="text1"/>
        </w:rPr>
        <w:t xml:space="preserve"> 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Б1. О.01.01</w:t>
      </w:r>
    </w:p>
    <w:p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76C1F" w:rsidRPr="006D2F11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E76C1F" w:rsidRPr="006D2F11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E76C1F" w:rsidRPr="006D2F11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Основы безопасности жизнедеятельности</w:t>
      </w:r>
    </w:p>
    <w:p w:rsidR="00E76C1F" w:rsidRPr="006D2F11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Атлетическая гимнастика</w:t>
      </w:r>
    </w:p>
    <w:p w:rsidR="00E76C1F" w:rsidRPr="006D2F11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Спортивные игры</w:t>
      </w:r>
    </w:p>
    <w:p w:rsidR="00E76C1F" w:rsidRPr="006D2F11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76C1F" w:rsidRPr="006D2F11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E76C1F" w:rsidRPr="006D2F11" w:rsidRDefault="00E76C1F" w:rsidP="00E76C1F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</w:pPr>
      <w:r w:rsidRPr="006D2F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</w:t>
      </w:r>
      <w:r w:rsidRPr="006D2F11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дисциплины</w:t>
      </w:r>
      <w:r w:rsidRPr="006D2F11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 xml:space="preserve">: </w:t>
      </w:r>
    </w:p>
    <w:p w:rsidR="00E76C1F" w:rsidRPr="006D2F11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аэробики.</w:t>
      </w:r>
    </w:p>
    <w:p w:rsidR="00E76C1F" w:rsidRPr="006D2F11" w:rsidRDefault="00E76C1F" w:rsidP="00E76C1F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D2F11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 xml:space="preserve">Задачи дисциплины: </w:t>
      </w:r>
    </w:p>
    <w:p w:rsidR="00E76C1F" w:rsidRPr="006D2F11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- изучить базовые шаги аэробики, методы составления связок;</w:t>
      </w:r>
    </w:p>
    <w:p w:rsidR="00E76C1F" w:rsidRPr="006D2F11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- дать основы спортивной тренировки по оздоровительной аэробике, а также планирование и проведение тренировок;</w:t>
      </w:r>
    </w:p>
    <w:p w:rsidR="00E76C1F" w:rsidRPr="006D2F11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- развивать у занимающихся физические качества: ловкость, быстроту, двигательную выносливость, координацию движений, чувство ритма;</w:t>
      </w:r>
    </w:p>
    <w:p w:rsidR="00E76C1F" w:rsidRPr="006D2F11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- дать представление занимающимся о правильном питании и основах гигиены в процессе занятий аэробикой.</w:t>
      </w:r>
    </w:p>
    <w:p w:rsidR="00E76C1F" w:rsidRPr="006D2F11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   -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p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E76C1F" w:rsidRPr="006D2F11" w:rsidRDefault="00E76C1F" w:rsidP="00E76C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lastRenderedPageBreak/>
        <w:t>Код и наименование компетенции:</w:t>
      </w:r>
    </w:p>
    <w:p w:rsidR="00E76C1F" w:rsidRPr="006D2F11" w:rsidRDefault="00E76C1F" w:rsidP="00E76C1F">
      <w:pPr>
        <w:shd w:val="clear" w:color="auto" w:fill="FFFFFF"/>
        <w:spacing w:after="0"/>
        <w:ind w:right="13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E76C1F" w:rsidRPr="006D2F11" w:rsidRDefault="00E76C1F" w:rsidP="00E76C1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:rsidR="00E76C1F" w:rsidRPr="006D2F11" w:rsidRDefault="00E76C1F" w:rsidP="00E76C1F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E76C1F" w:rsidRPr="006D2F11" w:rsidRDefault="00E76C1F" w:rsidP="00E76C1F">
      <w:pPr>
        <w:suppressAutoHyphens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E76C1F" w:rsidRPr="006D2F11" w:rsidRDefault="00E76C1F" w:rsidP="00E76C1F">
      <w:pPr>
        <w:suppressAutoHyphens/>
        <w:spacing w:after="0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51"/>
        <w:gridCol w:w="2995"/>
        <w:gridCol w:w="1744"/>
        <w:gridCol w:w="1022"/>
        <w:gridCol w:w="2057"/>
      </w:tblGrid>
      <w:tr w:rsidR="006D2F11" w:rsidRPr="006D2F11" w:rsidTr="00954AF0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D2F11" w:rsidRPr="006D2F11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УК-7.1</w:t>
            </w:r>
          </w:p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6D2F11" w:rsidRPr="006D2F11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Pr="006D2F11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Pr="006D2F11" w:rsidRDefault="00E76C1F" w:rsidP="00954A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Pr="006D2F11" w:rsidRDefault="00E76C1F" w:rsidP="00954AF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76C1F" w:rsidRPr="006D2F11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УК-7.2</w:t>
            </w:r>
          </w:p>
          <w:p w:rsidR="00E76C1F" w:rsidRPr="006D2F11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Pr="006D2F11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нормативы, тесты</w:t>
            </w:r>
          </w:p>
        </w:tc>
      </w:tr>
    </w:tbl>
    <w:p w:rsidR="00E76C1F" w:rsidRPr="006D2F11" w:rsidRDefault="00E76C1F" w:rsidP="00E76C1F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562F9F" w:rsidRPr="006D2F11" w:rsidRDefault="00562F9F" w:rsidP="00E76C1F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5. </w:t>
      </w:r>
      <w:r w:rsidRPr="006D2F11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Содержание дисциплины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6D2F11" w:rsidRPr="006D2F11" w:rsidTr="0029619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D2F11" w:rsidRPr="006D2F11" w:rsidTr="0029619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6D2F11" w:rsidRDefault="00562F9F" w:rsidP="002961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1.</w:t>
            </w:r>
            <w:r w:rsidRPr="006D2F1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  <w:r w:rsidRPr="006D2F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др.Краткая характеристика.</w:t>
            </w:r>
          </w:p>
          <w:p w:rsidR="00562F9F" w:rsidRPr="006D2F11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1.2.</w:t>
            </w:r>
            <w:r w:rsidRPr="006D2F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6D2F11" w:rsidRPr="006D2F11" w:rsidTr="0029619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2. Обучение технике выполнения</w:t>
            </w:r>
            <w:r w:rsidR="00AB1D31"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базовых</w:t>
            </w: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6D2F11" w:rsidRDefault="00562F9F" w:rsidP="0029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6D2F11" w:rsidRDefault="00562F9F" w:rsidP="0029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6D2F11" w:rsidRDefault="00562F9F" w:rsidP="0029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72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 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3.1. 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3.2. Совершенствование техники выполнения шагов Латино-аэробики.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5.1. Выполнение комбинации из ранее изученных техник </w:t>
            </w: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выполнения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6D2F11" w:rsidRDefault="008834F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8834F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6D2F11" w:rsidRPr="006D2F11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5A68" w:rsidRPr="006D2F11" w:rsidRDefault="00B35A68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                                              </w:t>
            </w: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6D2F11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6D2F11" w:rsidRDefault="00B35A68" w:rsidP="00883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  <w:r w:rsidR="008834F8"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6D2F11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6D2F11" w:rsidRDefault="008834F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6D2F11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328</w:t>
            </w:r>
          </w:p>
        </w:tc>
      </w:tr>
    </w:tbl>
    <w:p w:rsidR="004615DD" w:rsidRPr="006D2F11" w:rsidRDefault="004615D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427609" w:rsidRPr="006D2F11" w:rsidRDefault="00427609" w:rsidP="007C1382">
      <w:pPr>
        <w:spacing w:after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7C1382"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6. Рейтинг-план</w:t>
      </w:r>
    </w:p>
    <w:p w:rsidR="007C1382" w:rsidRPr="006D2F11" w:rsidRDefault="007C1382" w:rsidP="008A7F93">
      <w:pPr>
        <w:spacing w:after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Рейтинг-планы представлены в Приложении 1.</w:t>
      </w:r>
    </w:p>
    <w:p w:rsidR="008844DA" w:rsidRPr="006D2F11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6D2F1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4004F5" w:rsidRPr="006D2F11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1. Котешева И. А.</w:t>
      </w:r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>Гимнастика для женщин: научно-популярное издание Москва: Владос-Пресс, 2015, http://biblioclub.ru/index.php? page=book&amp;id=56603</w:t>
      </w:r>
    </w:p>
    <w:p w:rsidR="004004F5" w:rsidRPr="006D2F11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2. Черкасова И. В.</w:t>
      </w:r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>Аэробика: учебно-методическое пособие</w:t>
      </w:r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>Москва|Берлин: Директ- Медиа, 2015, http://biblioclub.ru/index.php? page=book&amp;id=344707</w:t>
      </w:r>
    </w:p>
    <w:p w:rsidR="007C1382" w:rsidRPr="006D2F11" w:rsidRDefault="008844DA" w:rsidP="00055A25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6D2F11">
        <w:rPr>
          <w:rFonts w:ascii="Times New Roman" w:hAnsi="Times New Roman"/>
          <w:color w:val="000000" w:themeColor="text1"/>
        </w:rPr>
        <w:t xml:space="preserve">. </w:t>
      </w:r>
      <w:r w:rsidRPr="006D2F11">
        <w:rPr>
          <w:rFonts w:ascii="Times New Roman" w:hAnsi="Times New Roman"/>
          <w:color w:val="000000" w:themeColor="text1"/>
          <w:sz w:val="24"/>
          <w:szCs w:val="24"/>
        </w:rPr>
        <w:t>Фохтин В. Г.  Атлетическая гимнастика без снарядов.</w:t>
      </w:r>
      <w:r w:rsidR="00AD06A1" w:rsidRPr="006D2F1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D2F11">
        <w:rPr>
          <w:rFonts w:ascii="Times New Roman" w:hAnsi="Times New Roman"/>
          <w:color w:val="000000" w:themeColor="text1"/>
          <w:sz w:val="24"/>
          <w:szCs w:val="24"/>
        </w:rPr>
        <w:t>- Издательство: Директ-Медиа, 2016.</w:t>
      </w:r>
    </w:p>
    <w:p w:rsidR="00055A25" w:rsidRPr="006D2F11" w:rsidRDefault="00055A25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8844DA" w:rsidRPr="006D2F11" w:rsidRDefault="008844DA" w:rsidP="004004F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 w:rsidR="004004F5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 Виленский М.Я., Горшков А.Г.</w:t>
      </w:r>
      <w:r w:rsidR="004004F5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Физическая культура и здоровый образ жизни студента: учеб. пособие для студентов вузов: допущено М-вом образования и науки РФ Москва: КноРус, 2012</w:t>
      </w:r>
    </w:p>
    <w:p w:rsidR="004004F5" w:rsidRPr="006D2F11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2. Гришина Ю.И.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 допущено УМО по напр.пед.образования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Ростов-на-Дону: Феникс, 2010</w:t>
      </w:r>
    </w:p>
    <w:p w:rsidR="004004F5" w:rsidRPr="006D2F11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3. Евсеев Ю.И.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Ростов-на-Дону: Феникс, 2010</w:t>
      </w:r>
    </w:p>
    <w:p w:rsidR="008844DA" w:rsidRPr="006D2F11" w:rsidRDefault="004004F5" w:rsidP="008844D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4004F5" w:rsidRPr="006D2F11" w:rsidRDefault="004004F5" w:rsidP="008844D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5. Крючек Е.С.</w:t>
      </w: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Аэробика: Содержание и методика оздоровительных занятий Москва: Терра- Спорт; Олимпия Пресс, 2011</w:t>
      </w:r>
    </w:p>
    <w:p w:rsidR="008844DA" w:rsidRPr="006D2F11" w:rsidRDefault="004004F5" w:rsidP="004004F5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6</w:t>
      </w:r>
      <w:r w:rsidR="008844DA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Масалова О.Ю.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образования. Москва: КноРус, 2012</w:t>
      </w:r>
    </w:p>
    <w:p w:rsidR="008844DA" w:rsidRPr="006D2F11" w:rsidRDefault="004004F5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</w:t>
      </w:r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6D2F11" w:rsidRDefault="004004F5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8</w:t>
      </w:r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6D2F11" w:rsidRDefault="004004F5" w:rsidP="004004F5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9</w:t>
      </w:r>
      <w:r w:rsidR="008844DA"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6D2F11" w:rsidRDefault="008844DA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="004004F5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</w:t>
      </w: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6D2F11" w:rsidRDefault="008844DA" w:rsidP="004004F5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6D2F11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lastRenderedPageBreak/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6D2F11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6D2F11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6D2F11">
        <w:rPr>
          <w:rFonts w:ascii="Times New Roman" w:eastAsia="Times New Roman" w:hAnsi="Times New Roman"/>
          <w:b/>
          <w:color w:val="000000" w:themeColor="text1"/>
          <w:spacing w:val="2"/>
          <w:sz w:val="24"/>
          <w:szCs w:val="24"/>
          <w:lang w:eastAsia="ru-RU"/>
        </w:rPr>
        <w:t xml:space="preserve">: </w:t>
      </w:r>
      <w:r w:rsidRPr="006D2F11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Учебно</w:t>
      </w:r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6D2F11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eLiBRARy.ru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Научная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электронная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библиотека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LiBRARy.ru</w:t>
      </w:r>
    </w:p>
    <w:p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http://www.basket.ru/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баскетбола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http://www.vollev.ru/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волейбола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http://www.russwimming.ru/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плавания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http://www.rusathletics.com/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легкой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атлетики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http://www.rusfootball.info/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футбола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http://www.afkonline.ru/biblio.html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ежеквартальный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журнал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Адаптивная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физическая</w:t>
      </w:r>
    </w:p>
    <w:p w:rsidR="008844DA" w:rsidRPr="006D2F11" w:rsidRDefault="008844DA" w:rsidP="008A7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культура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(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АФК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) -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интернет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версия</w:t>
      </w:r>
    </w:p>
    <w:p w:rsidR="008844DA" w:rsidRPr="006D2F11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8844DA" w:rsidRPr="006D2F11" w:rsidRDefault="008844DA" w:rsidP="008A7F93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</w:t>
      </w:r>
      <w:r w:rsidR="00381340" w:rsidRPr="006D2F11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ении 2</w:t>
      </w:r>
      <w:r w:rsidRPr="006D2F11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.</w:t>
      </w:r>
    </w:p>
    <w:p w:rsidR="008844DA" w:rsidRPr="006D2F11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42BF1" w:rsidRPr="006D2F11" w:rsidRDefault="00F42BF1" w:rsidP="007C1382">
      <w:pPr>
        <w:spacing w:after="0"/>
        <w:ind w:firstLine="708"/>
        <w:outlineLvl w:val="3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bookmarkStart w:id="1" w:name="_Toc28"/>
      <w:r w:rsidRPr="006D2F1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42BF1" w:rsidRPr="006D2F11" w:rsidRDefault="00F42BF1" w:rsidP="007C1382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42BF1" w:rsidRPr="006D2F11" w:rsidRDefault="00F42BF1" w:rsidP="007C1382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bookmarkStart w:id="2" w:name="_Toc29"/>
      <w:r w:rsidRPr="006D2F1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81340" w:rsidRPr="006D2F11" w:rsidRDefault="00F42BF1" w:rsidP="007C1382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</w:t>
      </w:r>
      <w:r w:rsidR="00E76C1F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Google-сервисов.</w:t>
      </w:r>
    </w:p>
    <w:p w:rsidR="008A7F93" w:rsidRPr="006D2F11" w:rsidRDefault="008A7F93" w:rsidP="008A7F93">
      <w:pPr>
        <w:jc w:val="right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6D2F11">
        <w:rPr>
          <w:rFonts w:ascii="Times New Roman" w:eastAsia="Times New Roman" w:hAnsi="Times New Roman"/>
          <w:color w:val="000000" w:themeColor="text1"/>
          <w:sz w:val="28"/>
          <w:szCs w:val="28"/>
        </w:rPr>
        <w:t>Приложение 1</w:t>
      </w:r>
    </w:p>
    <w:p w:rsidR="008A7F93" w:rsidRPr="006D2F11" w:rsidRDefault="008A7F93" w:rsidP="008A7F93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</w:rPr>
      </w:pPr>
    </w:p>
    <w:p w:rsidR="008A7F93" w:rsidRPr="006D2F11" w:rsidRDefault="008A7F93" w:rsidP="008A7F93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6D2F11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:rsidR="008A7F93" w:rsidRPr="006D2F11" w:rsidRDefault="008A7F93" w:rsidP="008A7F93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6D2F11">
        <w:rPr>
          <w:rFonts w:ascii="Times New Roman" w:eastAsia="Times New Roman" w:hAnsi="Times New Roman"/>
          <w:color w:val="000000" w:themeColor="text1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6D2F11" w:rsidRPr="006D2F11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6D2F11" w:rsidRPr="006D2F11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комбинаций по аэробике из базовых шагов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аэробики для развития физических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Проведение с группой разучивание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6D2F11" w:rsidRPr="006D2F11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8A7F93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8A7F93" w:rsidRPr="006D2F11" w:rsidRDefault="008A7F93" w:rsidP="008A7F93">
      <w:pPr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8A7F93" w:rsidRPr="006D2F11" w:rsidRDefault="008A7F93" w:rsidP="008A7F93">
      <w:pPr>
        <w:jc w:val="right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8A7F93" w:rsidRPr="006D2F11" w:rsidRDefault="008A7F93" w:rsidP="008A7F9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b/>
          <w:color w:val="000000" w:themeColor="text1"/>
        </w:rPr>
        <w:t>Рейтинг-план</w:t>
      </w:r>
    </w:p>
    <w:p w:rsidR="008A7F93" w:rsidRPr="006D2F11" w:rsidRDefault="008A7F93" w:rsidP="008A7F93">
      <w:pPr>
        <w:spacing w:after="160"/>
        <w:jc w:val="center"/>
        <w:rPr>
          <w:rFonts w:ascii="Times New Roman" w:hAnsi="Times New Roman"/>
          <w:color w:val="000000" w:themeColor="text1"/>
        </w:rPr>
      </w:pPr>
      <w:r w:rsidRPr="006D2F11">
        <w:rPr>
          <w:rFonts w:ascii="Times New Roman" w:hAnsi="Times New Roman"/>
          <w:color w:val="000000" w:themeColor="text1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6D2F11" w:rsidRPr="006D2F11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6D2F11" w:rsidRPr="006D2F11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комбинаций  из базовых шагов Латино-аэробики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аэробики для развития гибкости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Разучивание с группой аэробной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6D2F11" w:rsidRPr="006D2F11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8A7F93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8A7F93" w:rsidRPr="006D2F11" w:rsidRDefault="008A7F93" w:rsidP="008A7F93">
      <w:pPr>
        <w:spacing w:after="160" w:line="256" w:lineRule="auto"/>
        <w:rPr>
          <w:color w:val="000000" w:themeColor="text1"/>
        </w:rPr>
      </w:pPr>
    </w:p>
    <w:p w:rsidR="008A7F93" w:rsidRPr="006D2F11" w:rsidRDefault="008A7F93" w:rsidP="008A7F9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b/>
          <w:color w:val="000000" w:themeColor="text1"/>
        </w:rPr>
        <w:t>Рейтинг-план</w:t>
      </w:r>
    </w:p>
    <w:p w:rsidR="008A7F93" w:rsidRPr="006D2F11" w:rsidRDefault="008A7F93" w:rsidP="008A7F93">
      <w:pPr>
        <w:spacing w:after="160"/>
        <w:jc w:val="center"/>
        <w:rPr>
          <w:rFonts w:ascii="Times New Roman" w:hAnsi="Times New Roman"/>
          <w:color w:val="000000" w:themeColor="text1"/>
        </w:rPr>
      </w:pPr>
      <w:r w:rsidRPr="006D2F11">
        <w:rPr>
          <w:rFonts w:ascii="Times New Roman" w:hAnsi="Times New Roman"/>
          <w:color w:val="000000" w:themeColor="text1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6D2F11" w:rsidRPr="006D2F11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6D2F11" w:rsidRPr="006D2F11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комбинаций по аэробике на степ-платформах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аэробики для развития координационных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6D2F11" w:rsidRPr="006D2F11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8A7F93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8A7F93" w:rsidRPr="006D2F11" w:rsidRDefault="008A7F93" w:rsidP="008A7F93">
      <w:pPr>
        <w:spacing w:after="160" w:line="256" w:lineRule="auto"/>
        <w:rPr>
          <w:color w:val="000000" w:themeColor="text1"/>
        </w:rPr>
      </w:pPr>
    </w:p>
    <w:p w:rsidR="008A7F93" w:rsidRPr="006D2F11" w:rsidRDefault="008A7F93" w:rsidP="008A7F9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b/>
          <w:color w:val="000000" w:themeColor="text1"/>
        </w:rPr>
        <w:t>Рейтинг-план</w:t>
      </w:r>
    </w:p>
    <w:p w:rsidR="008A7F93" w:rsidRPr="006D2F11" w:rsidRDefault="008A7F93" w:rsidP="008A7F93">
      <w:pPr>
        <w:spacing w:after="160"/>
        <w:jc w:val="center"/>
        <w:rPr>
          <w:rFonts w:ascii="Times New Roman" w:hAnsi="Times New Roman"/>
          <w:color w:val="000000" w:themeColor="text1"/>
        </w:rPr>
      </w:pPr>
      <w:r w:rsidRPr="006D2F11">
        <w:rPr>
          <w:rFonts w:ascii="Times New Roman" w:hAnsi="Times New Roman"/>
          <w:color w:val="000000" w:themeColor="text1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6D2F11" w:rsidRPr="006D2F11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6D2F11" w:rsidRPr="006D2F11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аэробики для развития выносливости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6D2F11" w:rsidRPr="006D2F11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8A7F93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8A7F93" w:rsidRPr="006D2F11" w:rsidRDefault="008A7F93" w:rsidP="008A7F93">
      <w:pPr>
        <w:spacing w:after="160" w:line="256" w:lineRule="auto"/>
        <w:rPr>
          <w:color w:val="000000" w:themeColor="text1"/>
        </w:rPr>
      </w:pPr>
    </w:p>
    <w:p w:rsidR="008A7F93" w:rsidRPr="006D2F11" w:rsidRDefault="008A7F93" w:rsidP="008A7F9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b/>
          <w:color w:val="000000" w:themeColor="text1"/>
        </w:rPr>
        <w:t>Рейтинг-план</w:t>
      </w:r>
    </w:p>
    <w:p w:rsidR="008A7F93" w:rsidRPr="006D2F11" w:rsidRDefault="008A7F93" w:rsidP="008A7F93">
      <w:pPr>
        <w:spacing w:after="160"/>
        <w:jc w:val="center"/>
        <w:rPr>
          <w:rFonts w:ascii="Times New Roman" w:hAnsi="Times New Roman"/>
          <w:color w:val="000000" w:themeColor="text1"/>
        </w:rPr>
      </w:pPr>
      <w:r w:rsidRPr="006D2F11">
        <w:rPr>
          <w:rFonts w:ascii="Times New Roman" w:hAnsi="Times New Roman"/>
          <w:color w:val="000000" w:themeColor="text1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6D2F11" w:rsidRPr="006D2F11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6D2F11" w:rsidRPr="006D2F11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Организация соревнований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аэробики для развития скоростно-силовых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6D2F11" w:rsidRPr="006D2F11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6D2F11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8A7F93" w:rsidRPr="006D2F11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8A7F93" w:rsidRPr="006D2F11" w:rsidRDefault="008A7F93" w:rsidP="008A7F93">
      <w:pPr>
        <w:spacing w:after="160" w:line="256" w:lineRule="auto"/>
        <w:rPr>
          <w:color w:val="000000" w:themeColor="text1"/>
        </w:rPr>
      </w:pPr>
    </w:p>
    <w:p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bookmarkEnd w:id="0"/>
    <w:p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sectPr w:rsidR="00381340" w:rsidRPr="006D2F11" w:rsidSect="00E76C1F">
      <w:footerReference w:type="default" r:id="rId11"/>
      <w:footerReference w:type="first" r:id="rId12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95B" w:rsidRDefault="0086395B" w:rsidP="00CA7167">
      <w:pPr>
        <w:spacing w:after="0" w:line="240" w:lineRule="auto"/>
      </w:pPr>
      <w:r>
        <w:separator/>
      </w:r>
    </w:p>
  </w:endnote>
  <w:endnote w:type="continuationSeparator" w:id="0">
    <w:p w:rsidR="0086395B" w:rsidRDefault="0086395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AB1D31" w:rsidRDefault="006124F7">
        <w:pPr>
          <w:pStyle w:val="ae"/>
          <w:jc w:val="right"/>
        </w:pPr>
        <w:r>
          <w:fldChar w:fldCharType="begin"/>
        </w:r>
        <w:r w:rsidR="00AB1D31">
          <w:instrText>PAGE   \* MERGEFORMAT</w:instrText>
        </w:r>
        <w:r>
          <w:fldChar w:fldCharType="separate"/>
        </w:r>
        <w:r w:rsidR="006D2F11">
          <w:rPr>
            <w:noProof/>
          </w:rPr>
          <w:t>6</w:t>
        </w:r>
        <w:r>
          <w:fldChar w:fldCharType="end"/>
        </w:r>
      </w:p>
    </w:sdtContent>
  </w:sdt>
  <w:p w:rsidR="00AB1D31" w:rsidRDefault="00AB1D3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31" w:rsidRDefault="00AB1D31">
    <w:pPr>
      <w:pStyle w:val="ae"/>
      <w:jc w:val="right"/>
    </w:pPr>
  </w:p>
  <w:p w:rsidR="00AB1D31" w:rsidRDefault="00AB1D3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95B" w:rsidRDefault="0086395B" w:rsidP="00CA7167">
      <w:pPr>
        <w:spacing w:after="0" w:line="240" w:lineRule="auto"/>
      </w:pPr>
      <w:r>
        <w:separator/>
      </w:r>
    </w:p>
  </w:footnote>
  <w:footnote w:type="continuationSeparator" w:id="0">
    <w:p w:rsidR="0086395B" w:rsidRDefault="0086395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12F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5A25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0800"/>
    <w:rsid w:val="000B6F07"/>
    <w:rsid w:val="000C5B65"/>
    <w:rsid w:val="000D613B"/>
    <w:rsid w:val="000E26C3"/>
    <w:rsid w:val="000F3183"/>
    <w:rsid w:val="000F359C"/>
    <w:rsid w:val="000F605D"/>
    <w:rsid w:val="001017E7"/>
    <w:rsid w:val="00121D9E"/>
    <w:rsid w:val="0014342C"/>
    <w:rsid w:val="001444E1"/>
    <w:rsid w:val="0014613F"/>
    <w:rsid w:val="001509F6"/>
    <w:rsid w:val="00164996"/>
    <w:rsid w:val="00175285"/>
    <w:rsid w:val="001869AC"/>
    <w:rsid w:val="00186A21"/>
    <w:rsid w:val="001A3634"/>
    <w:rsid w:val="001B2564"/>
    <w:rsid w:val="001C4F99"/>
    <w:rsid w:val="001F175E"/>
    <w:rsid w:val="001F37E8"/>
    <w:rsid w:val="002167B7"/>
    <w:rsid w:val="0022609C"/>
    <w:rsid w:val="00242947"/>
    <w:rsid w:val="002508F5"/>
    <w:rsid w:val="00283884"/>
    <w:rsid w:val="00283A45"/>
    <w:rsid w:val="002861AF"/>
    <w:rsid w:val="0029039B"/>
    <w:rsid w:val="0029619E"/>
    <w:rsid w:val="002A0B87"/>
    <w:rsid w:val="002B0124"/>
    <w:rsid w:val="002C330B"/>
    <w:rsid w:val="002C4E8B"/>
    <w:rsid w:val="002D299C"/>
    <w:rsid w:val="002E69A6"/>
    <w:rsid w:val="002F17BE"/>
    <w:rsid w:val="002F4740"/>
    <w:rsid w:val="00305D70"/>
    <w:rsid w:val="00323346"/>
    <w:rsid w:val="00323FE3"/>
    <w:rsid w:val="003241F5"/>
    <w:rsid w:val="00324F2D"/>
    <w:rsid w:val="003335B7"/>
    <w:rsid w:val="00334A9D"/>
    <w:rsid w:val="00335FD8"/>
    <w:rsid w:val="0035720D"/>
    <w:rsid w:val="0036521D"/>
    <w:rsid w:val="00367247"/>
    <w:rsid w:val="00381340"/>
    <w:rsid w:val="0039618F"/>
    <w:rsid w:val="00397F06"/>
    <w:rsid w:val="003A36FE"/>
    <w:rsid w:val="003A4747"/>
    <w:rsid w:val="003B6FB1"/>
    <w:rsid w:val="003C3305"/>
    <w:rsid w:val="003C53D2"/>
    <w:rsid w:val="003D132B"/>
    <w:rsid w:val="003E086B"/>
    <w:rsid w:val="003F0E0A"/>
    <w:rsid w:val="004004F5"/>
    <w:rsid w:val="0041524A"/>
    <w:rsid w:val="00427609"/>
    <w:rsid w:val="00442F3F"/>
    <w:rsid w:val="004551EE"/>
    <w:rsid w:val="004615DD"/>
    <w:rsid w:val="00463B74"/>
    <w:rsid w:val="00466E62"/>
    <w:rsid w:val="0048222B"/>
    <w:rsid w:val="00487B77"/>
    <w:rsid w:val="004B2ECB"/>
    <w:rsid w:val="004B3EF6"/>
    <w:rsid w:val="004B4A05"/>
    <w:rsid w:val="004D1CE1"/>
    <w:rsid w:val="004D1D18"/>
    <w:rsid w:val="004D5381"/>
    <w:rsid w:val="004E13F8"/>
    <w:rsid w:val="004E6DFC"/>
    <w:rsid w:val="004F6BF2"/>
    <w:rsid w:val="00503E05"/>
    <w:rsid w:val="00510D7C"/>
    <w:rsid w:val="00523570"/>
    <w:rsid w:val="00524415"/>
    <w:rsid w:val="005518A7"/>
    <w:rsid w:val="00562F9F"/>
    <w:rsid w:val="005673D0"/>
    <w:rsid w:val="00587D1E"/>
    <w:rsid w:val="005A5053"/>
    <w:rsid w:val="005C1A95"/>
    <w:rsid w:val="005C2AB8"/>
    <w:rsid w:val="005C45D8"/>
    <w:rsid w:val="005D1F37"/>
    <w:rsid w:val="005E5A5A"/>
    <w:rsid w:val="005E6815"/>
    <w:rsid w:val="005F0B3A"/>
    <w:rsid w:val="005F221A"/>
    <w:rsid w:val="006020D2"/>
    <w:rsid w:val="006124F7"/>
    <w:rsid w:val="006618A3"/>
    <w:rsid w:val="00663200"/>
    <w:rsid w:val="00673EA3"/>
    <w:rsid w:val="006866C0"/>
    <w:rsid w:val="00695872"/>
    <w:rsid w:val="006C10A5"/>
    <w:rsid w:val="006D2F11"/>
    <w:rsid w:val="006D3779"/>
    <w:rsid w:val="006E62D8"/>
    <w:rsid w:val="006F53B0"/>
    <w:rsid w:val="00700750"/>
    <w:rsid w:val="007023A8"/>
    <w:rsid w:val="00702A5B"/>
    <w:rsid w:val="007243BC"/>
    <w:rsid w:val="00725F89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C1382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395B"/>
    <w:rsid w:val="0086709B"/>
    <w:rsid w:val="008710D2"/>
    <w:rsid w:val="008834F8"/>
    <w:rsid w:val="008844DA"/>
    <w:rsid w:val="00887FF9"/>
    <w:rsid w:val="008915F8"/>
    <w:rsid w:val="00892674"/>
    <w:rsid w:val="008A06A1"/>
    <w:rsid w:val="008A7F93"/>
    <w:rsid w:val="008B4298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15DB"/>
    <w:rsid w:val="009627FE"/>
    <w:rsid w:val="009633E5"/>
    <w:rsid w:val="009661C3"/>
    <w:rsid w:val="00981269"/>
    <w:rsid w:val="0098333E"/>
    <w:rsid w:val="009D1D48"/>
    <w:rsid w:val="009F1EED"/>
    <w:rsid w:val="009F7ED5"/>
    <w:rsid w:val="00A03136"/>
    <w:rsid w:val="00A1013E"/>
    <w:rsid w:val="00A24E06"/>
    <w:rsid w:val="00A26E41"/>
    <w:rsid w:val="00A324C9"/>
    <w:rsid w:val="00A329B6"/>
    <w:rsid w:val="00A374C1"/>
    <w:rsid w:val="00A41D66"/>
    <w:rsid w:val="00A4300C"/>
    <w:rsid w:val="00A572B2"/>
    <w:rsid w:val="00A81749"/>
    <w:rsid w:val="00A81EA5"/>
    <w:rsid w:val="00A81F9D"/>
    <w:rsid w:val="00A83061"/>
    <w:rsid w:val="00AA3688"/>
    <w:rsid w:val="00AB1D31"/>
    <w:rsid w:val="00AB1F2F"/>
    <w:rsid w:val="00AB3AAE"/>
    <w:rsid w:val="00AD06A1"/>
    <w:rsid w:val="00AD08A6"/>
    <w:rsid w:val="00AF5A1A"/>
    <w:rsid w:val="00B0005B"/>
    <w:rsid w:val="00B051C3"/>
    <w:rsid w:val="00B138A1"/>
    <w:rsid w:val="00B30DB9"/>
    <w:rsid w:val="00B353BD"/>
    <w:rsid w:val="00B35A68"/>
    <w:rsid w:val="00B36731"/>
    <w:rsid w:val="00B45F98"/>
    <w:rsid w:val="00B51BCF"/>
    <w:rsid w:val="00B5595E"/>
    <w:rsid w:val="00B61329"/>
    <w:rsid w:val="00B74E70"/>
    <w:rsid w:val="00B8111B"/>
    <w:rsid w:val="00B86D85"/>
    <w:rsid w:val="00B92178"/>
    <w:rsid w:val="00BB1488"/>
    <w:rsid w:val="00BB6DC5"/>
    <w:rsid w:val="00BF24EF"/>
    <w:rsid w:val="00BF292C"/>
    <w:rsid w:val="00C12476"/>
    <w:rsid w:val="00C12AB6"/>
    <w:rsid w:val="00C1734C"/>
    <w:rsid w:val="00C20841"/>
    <w:rsid w:val="00C25B2B"/>
    <w:rsid w:val="00C424B7"/>
    <w:rsid w:val="00C5329F"/>
    <w:rsid w:val="00C642EC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5B71"/>
    <w:rsid w:val="00CF752F"/>
    <w:rsid w:val="00D10DDB"/>
    <w:rsid w:val="00D13C86"/>
    <w:rsid w:val="00D16354"/>
    <w:rsid w:val="00D216D1"/>
    <w:rsid w:val="00D441B7"/>
    <w:rsid w:val="00D474ED"/>
    <w:rsid w:val="00D6125B"/>
    <w:rsid w:val="00D66D72"/>
    <w:rsid w:val="00D675CD"/>
    <w:rsid w:val="00D8032E"/>
    <w:rsid w:val="00D83CDC"/>
    <w:rsid w:val="00DA30C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667AD"/>
    <w:rsid w:val="00E76C1F"/>
    <w:rsid w:val="00E83A9B"/>
    <w:rsid w:val="00E84327"/>
    <w:rsid w:val="00EA09E1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35A69"/>
    <w:rsid w:val="00F42BF1"/>
    <w:rsid w:val="00F525D1"/>
    <w:rsid w:val="00F53DCF"/>
    <w:rsid w:val="00F61F6A"/>
    <w:rsid w:val="00F64DE1"/>
    <w:rsid w:val="00F660A8"/>
    <w:rsid w:val="00F67CFB"/>
    <w:rsid w:val="00F74C29"/>
    <w:rsid w:val="00F77C11"/>
    <w:rsid w:val="00F77D80"/>
    <w:rsid w:val="00F853AB"/>
    <w:rsid w:val="00F959ED"/>
    <w:rsid w:val="00FB7CCB"/>
    <w:rsid w:val="00FC2A4E"/>
    <w:rsid w:val="00FC2FF0"/>
    <w:rsid w:val="00FC358D"/>
    <w:rsid w:val="00FC696E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42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619E"/>
  </w:style>
  <w:style w:type="character" w:styleId="af5">
    <w:name w:val="Hyperlink"/>
    <w:rsid w:val="0029619E"/>
    <w:rPr>
      <w:color w:val="0066CC"/>
      <w:u w:val="single"/>
    </w:rPr>
  </w:style>
  <w:style w:type="character" w:customStyle="1" w:styleId="Footnote">
    <w:name w:val="Footnote_"/>
    <w:link w:val="Footnote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29619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29619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29619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29619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29619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29619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29619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29619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29619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2961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296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7C55E-30D6-4719-AD94-D347F142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49</cp:revision>
  <cp:lastPrinted>2019-09-17T13:27:00Z</cp:lastPrinted>
  <dcterms:created xsi:type="dcterms:W3CDTF">2019-03-16T10:14:00Z</dcterms:created>
  <dcterms:modified xsi:type="dcterms:W3CDTF">2020-07-03T07:15:00Z</dcterms:modified>
</cp:coreProperties>
</file>